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bookmarkStart w:colFirst="0" w:colLast="0" w:name="_heading=h.1g4c1loa8550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DECLARAÇÃO UNIFICADA – FATOS IMPEDITIVOS, NÃO PARENTESCO E NÃO EMPREGO DE MENOR</w:t>
      </w:r>
    </w:p>
    <w:p w:rsidR="00000000" w:rsidDel="00000000" w:rsidP="00000000" w:rsidRDefault="00000000" w:rsidRPr="00000000" w14:paraId="00000002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[NOME COMPLETO DO PROPONENTE OU REPRESENTANTE LEGAL]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</w:t>
        <w:br w:type="textWrapping"/>
        <w:t xml:space="preserve"> [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nacionalidade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], [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estado civil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], [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profissão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], portador(a) do RG nº ____________ e CPF nº ________________, residente e domiciliado(a) à [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endereço completo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], na qualidade de [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pessoa física / representante legal da pessoa jurídica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] inscrita no CNPJ sob nº ________________, DECLARO, para os devidos fins, sob as penas da lei, que: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before="24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Fatos Impeditivos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possuo qualquer fato impeditivo para contratar ou firmar termo com a Fundação Cultural de Balneário Camboriú, nos termos da legislação vigente, estando ciente da obrigatoriedade de informar eventual ocorrência futura.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Não Parentesco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sou cônjuge, companheiro(a) ou parente, em linha reta, colateral ou por afinidade, até o terceiro grau, de membros da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Comissão de Organização e Avaliação (COA)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ou de servidores do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setor responsável pela elaboração deste edital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  <w:br w:type="textWrapping"/>
        <w:t xml:space="preserve">No caso de pessoa jurídica, declaro que nenhum dos sócios, proprietários ou empregados se enquadra nessas condições.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40" w:before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Não Emprego de Menor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emprego menor de dezoito anos em trabalho noturno, perigoso ou insalubre, e não emprego menor de dezesseis anos, salvo na condição de aprendiz, a partir de quatorze anos, conforme previsto no art. 7º, XXXIII, da Constituição Federal.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a expressão da verdade, firmo a presente.</w:t>
        <w:br w:type="textWrapping"/>
        <w:br w:type="textWrapping"/>
      </w:r>
    </w:p>
    <w:p w:rsidR="00000000" w:rsidDel="00000000" w:rsidP="00000000" w:rsidRDefault="00000000" w:rsidRPr="00000000" w14:paraId="00000007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Local e data: ___________________________</w:t>
        <w:br w:type="textWrapping"/>
        <w:br w:type="textWrapping"/>
        <w:t xml:space="preserve">Assinatura do Proponente (Obrigatória): __________________________</w:t>
      </w:r>
    </w:p>
    <w:p w:rsidR="00000000" w:rsidDel="00000000" w:rsidP="00000000" w:rsidRDefault="00000000" w:rsidRPr="00000000" w14:paraId="00000008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09" w:top="2267" w:left="1276" w:right="1274" w:header="850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sz w:val="20"/>
        <w:szCs w:val="20"/>
      </w:rPr>
    </w:pPr>
    <w:r w:rsidDel="00000000" w:rsidR="00000000" w:rsidRPr="00000000">
      <w:rPr>
        <w:rtl w:val="0"/>
      </w:rPr>
    </w:r>
  </w:p>
  <w:sdt>
    <w:sdtPr>
      <w:lock w:val="contentLocked"/>
      <w:id w:val="-447916484"/>
      <w:tag w:val="goog_rdk_0"/>
    </w:sdtPr>
    <w:sdtContent>
      <w:tbl>
        <w:tblPr>
          <w:tblStyle w:val="Table1"/>
          <w:tblW w:w="10155.0" w:type="dxa"/>
          <w:jc w:val="left"/>
          <w:tbl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  <w:insideH w:color="000000" w:space="0" w:sz="8" w:val="single"/>
            <w:insideV w:color="000000" w:space="0" w:sz="8" w:val="single"/>
          </w:tblBorders>
          <w:tblLayout w:type="fixed"/>
          <w:tblLook w:val="0600"/>
        </w:tblPr>
        <w:tblGrid>
          <w:gridCol w:w="4095"/>
          <w:gridCol w:w="6060"/>
          <w:tblGridChange w:id="0">
            <w:tblGrid>
              <w:gridCol w:w="4095"/>
              <w:gridCol w:w="6060"/>
            </w:tblGrid>
          </w:tblGridChange>
        </w:tblGrid>
        <w:tr>
          <w:trPr>
            <w:cantSplit w:val="0"/>
            <w:tblHeader w:val="0"/>
          </w:trPr>
          <w:tc>
            <w:tcPr>
              <w:tcBorders>
                <w:top w:color="ffffff" w:space="0" w:sz="8" w:val="single"/>
                <w:left w:color="ffffff" w:space="0" w:sz="8" w:val="single"/>
                <w:bottom w:color="ffffff" w:space="0" w:sz="8" w:val="single"/>
                <w:right w:color="ffffff" w:space="0" w:sz="8" w:val="single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10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>
                  <w:sz w:val="20"/>
                  <w:szCs w:val="20"/>
                </w:rPr>
              </w:pPr>
              <w:r w:rsidDel="00000000" w:rsidR="00000000" w:rsidRPr="00000000">
                <w:rPr>
                  <w:sz w:val="20"/>
                  <w:szCs w:val="20"/>
                  <w:rtl w:val="0"/>
                </w:rPr>
                <w:t xml:space="preserve">ESTADO DE SANTA CATARINA </w:t>
                <w:br w:type="textWrapping"/>
                <w:t xml:space="preserve">MUNICÍPIO DE BALNEÁRIO CAMBORIÚ</w:t>
                <w:br w:type="textWrapping"/>
                <w:t xml:space="preserve">FUNDAÇÃO CULTURAL DE BALNEÁRIO CAMBORIÚ</w:t>
              </w:r>
            </w:p>
            <w:p w:rsidR="00000000" w:rsidDel="00000000" w:rsidP="00000000" w:rsidRDefault="00000000" w:rsidRPr="00000000" w14:paraId="00000011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>
                  <w:sz w:val="20"/>
                  <w:szCs w:val="20"/>
                </w:rPr>
              </w:pPr>
              <w:r w:rsidDel="00000000" w:rsidR="00000000" w:rsidRPr="00000000">
                <w:rPr>
                  <w:rtl w:val="0"/>
                </w:rPr>
              </w:r>
            </w:p>
            <w:p w:rsidR="00000000" w:rsidDel="00000000" w:rsidP="00000000" w:rsidRDefault="00000000" w:rsidRPr="00000000" w14:paraId="00000012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>
                  <w:sz w:val="20"/>
                  <w:szCs w:val="20"/>
                </w:rPr>
              </w:pPr>
              <w:r w:rsidDel="00000000" w:rsidR="00000000" w:rsidRPr="00000000">
                <w:rPr>
                  <w:rtl w:val="0"/>
                </w:rPr>
              </w:r>
            </w:p>
          </w:tc>
          <w:tc>
            <w:tcPr>
              <w:tcBorders>
                <w:top w:color="ffffff" w:space="0" w:sz="8" w:val="single"/>
                <w:left w:color="ffffff" w:space="0" w:sz="8" w:val="single"/>
                <w:bottom w:color="ffffff" w:space="0" w:sz="8" w:val="single"/>
                <w:right w:color="ffffff" w:space="0" w:sz="8" w:val="single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13">
              <w:pPr>
                <w:widowControl w:val="1"/>
                <w:tabs>
                  <w:tab w:val="center" w:leader="none" w:pos="4819"/>
                  <w:tab w:val="right" w:leader="none" w:pos="9638"/>
                </w:tabs>
                <w:rPr>
                  <w:sz w:val="20"/>
                  <w:szCs w:val="20"/>
                </w:rPr>
              </w:pPr>
              <w:r w:rsidDel="00000000" w:rsidR="00000000" w:rsidRPr="00000000">
                <w:rPr>
                  <w:rFonts w:ascii="Liberation Serif" w:cs="Liberation Serif" w:eastAsia="Liberation Serif" w:hAnsi="Liberation Serif"/>
                  <w:sz w:val="24"/>
                  <w:szCs w:val="24"/>
                </w:rPr>
                <w:drawing>
                  <wp:inline distB="114300" distT="114300" distL="114300" distR="114300">
                    <wp:extent cx="3706835" cy="580200"/>
                    <wp:effectExtent b="0" l="0" r="0" t="0"/>
                    <wp:docPr id="742989011" name="image1.png"/>
                    <a:graphic>
                      <a:graphicData uri="http://schemas.openxmlformats.org/drawingml/2006/picture">
                        <pic:pic>
                          <pic:nvPicPr>
                            <pic:cNvPr id="0" name="image1.png"/>
                            <pic:cNvPicPr preferRelativeResize="0"/>
                          </pic:nvPicPr>
                          <pic:blipFill>
                            <a:blip r:embed="rId1"/>
                            <a:srcRect b="0" l="31323" r="0" t="2537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06835" cy="5802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  <w:r w:rsidDel="00000000" w:rsidR="00000000" w:rsidRPr="00000000">
                <w:rPr>
                  <w:rtl w:val="0"/>
                </w:rPr>
              </w:r>
            </w:p>
          </w:tc>
        </w:tr>
      </w:tbl>
    </w:sdtContent>
  </w:sdt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1057" w:hanging="403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argrafodaLista">
    <w:name w:val="List Paragraph"/>
    <w:basedOn w:val="Normal"/>
    <w:uiPriority w:val="34"/>
    <w:qFormat w:val="1"/>
    <w:rsid w:val="0096649A"/>
    <w:pPr>
      <w:ind w:left="720"/>
      <w:contextualSpacing w:val="1"/>
    </w:pPr>
  </w:style>
  <w:style w:type="character" w:styleId="CorpodetextoChar" w:customStyle="1">
    <w:name w:val="Corpo de texto Char"/>
    <w:basedOn w:val="Fontepargpadro"/>
    <w:link w:val="Corpodetexto"/>
    <w:semiHidden w:val="1"/>
    <w:qFormat w:val="1"/>
    <w:rsid w:val="00FD2442"/>
    <w:rPr>
      <w:rFonts w:ascii="Calibri" w:cs="Calibri" w:eastAsia="Times New Roman" w:hAnsi="Calibri"/>
      <w:lang w:eastAsia="zh-CN"/>
    </w:rPr>
  </w:style>
  <w:style w:type="paragraph" w:styleId="Corpodetexto">
    <w:name w:val="Body Text"/>
    <w:basedOn w:val="Normal"/>
    <w:link w:val="CorpodetextoChar"/>
    <w:semiHidden w:val="1"/>
    <w:unhideWhenUsed w:val="1"/>
    <w:rsid w:val="00FD2442"/>
    <w:pPr>
      <w:widowControl w:val="1"/>
      <w:suppressAutoHyphens w:val="1"/>
      <w:spacing w:after="140" w:line="288" w:lineRule="auto"/>
    </w:pPr>
    <w:rPr>
      <w:rFonts w:ascii="Calibri" w:cs="Calibri" w:eastAsia="Times New Roman" w:hAnsi="Calibri"/>
      <w:lang w:eastAsia="zh-CN"/>
    </w:rPr>
  </w:style>
  <w:style w:type="character" w:styleId="CorpodetextoChar1" w:customStyle="1">
    <w:name w:val="Corpo de texto Char1"/>
    <w:basedOn w:val="Fontepargpadro"/>
    <w:uiPriority w:val="99"/>
    <w:semiHidden w:val="1"/>
    <w:rsid w:val="00FD2442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5j2J2Ibjq/u6JSDBeQp2XbRLQQ==">CgMxLjAaHwoBMBIaChgICVIUChJ0YWJsZS5xZWd4NGxqNGhldWYyDmguMWc0YzFsb2E4NTUwOAByITE2dmZRZF9tSHNCSUw2dkE4bXhMaDhNZUZSQldGdmo2bA==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2024-03-07T17:36:00Z</dcterms:created>
  <dc:creator>Casa</dc:creator>
</cp:coreProperties>
</file>